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AC" w:rsidRDefault="007858E1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ESTADUAL DE MARINGÁ</w:t>
      </w:r>
    </w:p>
    <w:p w:rsidR="00240AAC" w:rsidRDefault="007858E1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PÓS-GRADUAÇÃO EM PSICOLOGIA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0AAC" w:rsidRDefault="007858E1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DISCIPLINAS – 1º SEMESTRE 2024</w:t>
      </w:r>
    </w:p>
    <w:p w:rsidR="00240AAC" w:rsidRDefault="007858E1">
      <w:pPr>
        <w:pStyle w:val="normal0"/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Período de aulas: 20 de maio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02 de setembro de 2024</w:t>
      </w:r>
    </w:p>
    <w:tbl>
      <w:tblPr>
        <w:tblStyle w:val="a"/>
        <w:tblW w:w="14001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10"/>
        <w:gridCol w:w="4015"/>
        <w:gridCol w:w="4164"/>
        <w:gridCol w:w="3612"/>
      </w:tblGrid>
      <w:tr w:rsidR="00240AAC" w:rsidTr="00515352">
        <w:trPr>
          <w:cantSplit/>
          <w:trHeight w:val="739"/>
          <w:tblHeader/>
        </w:trPr>
        <w:tc>
          <w:tcPr>
            <w:tcW w:w="22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DIA/HORÁRIO</w:t>
            </w:r>
          </w:p>
        </w:tc>
        <w:tc>
          <w:tcPr>
            <w:tcW w:w="4015" w:type="dxa"/>
            <w:tcBorders>
              <w:top w:val="single" w:sz="9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2ª FEIRA</w:t>
            </w:r>
          </w:p>
        </w:tc>
        <w:tc>
          <w:tcPr>
            <w:tcW w:w="4164" w:type="dxa"/>
            <w:tcBorders>
              <w:top w:val="single" w:sz="9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3ª FEIRA</w:t>
            </w:r>
          </w:p>
        </w:tc>
        <w:tc>
          <w:tcPr>
            <w:tcW w:w="3612" w:type="dxa"/>
            <w:tcBorders>
              <w:top w:val="single" w:sz="9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 w:rsidP="00515352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4ª FEIRA</w:t>
            </w:r>
          </w:p>
        </w:tc>
      </w:tr>
      <w:tr w:rsidR="00240AAC" w:rsidTr="00515352">
        <w:trPr>
          <w:cantSplit/>
          <w:trHeight w:val="3717"/>
          <w:tblHeader/>
        </w:trPr>
        <w:tc>
          <w:tcPr>
            <w:tcW w:w="2210" w:type="dxa"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 w:rsidP="00202142">
            <w:pPr>
              <w:pStyle w:val="normal0"/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MANHÃ (8h às 13h)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A69AB" w:rsidRDefault="00DA69AB" w:rsidP="00202142">
            <w:pPr>
              <w:pStyle w:val="normal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DPI4060 </w:t>
            </w:r>
            <w:proofErr w:type="spellStart"/>
            <w:r w:rsidRPr="00DA6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Tóp</w:t>
            </w:r>
            <w:proofErr w:type="spellEnd"/>
            <w:r w:rsidRPr="00DA6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Esp. em Psicologia: Psicanálise e Gêneros </w:t>
            </w:r>
          </w:p>
          <w:p w:rsidR="00240AAC" w:rsidRDefault="007858E1" w:rsidP="00202142">
            <w:pPr>
              <w:pStyle w:val="normal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 - (Disciplina optativa Mestrado e Doutorado)</w:t>
            </w:r>
          </w:p>
          <w:p w:rsidR="00240AAC" w:rsidRDefault="007858E1" w:rsidP="00202142">
            <w:pPr>
              <w:pStyle w:val="normal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Prof. Dr.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Marcos</w:t>
            </w:r>
            <w:r w:rsidR="0016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Leandro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Klipan</w:t>
            </w:r>
            <w:proofErr w:type="spellEnd"/>
          </w:p>
          <w:p w:rsidR="00240AAC" w:rsidRDefault="007858E1" w:rsidP="00202142">
            <w:pPr>
              <w:pStyle w:val="normal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 às 12h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01CE8" w:rsidRPr="00BE1D7A" w:rsidRDefault="00D01CE8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D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DPI4070 Subjetividade e Contemporaneidade: Desafios para a </w:t>
            </w:r>
            <w:proofErr w:type="spellStart"/>
            <w:r w:rsidRPr="00BE1D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Pesq.e</w:t>
            </w:r>
            <w:proofErr w:type="spellEnd"/>
            <w:r w:rsidRPr="00BE1D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Prát. em Psicologia </w:t>
            </w:r>
          </w:p>
          <w:p w:rsidR="00D01CE8" w:rsidRDefault="00D01CE8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0AAC" w:rsidRPr="00DA69AB" w:rsidRDefault="007858E1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6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60h/a (obrigatória para mestrado e doutorado linha </w:t>
            </w:r>
            <w:proofErr w:type="gramStart"/>
            <w:r w:rsidRPr="00DA69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A69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A69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40AAC" w:rsidRDefault="007858E1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Dr. Sylvia Mara Pires Freitas</w:t>
            </w:r>
          </w:p>
          <w:p w:rsidR="00240AAC" w:rsidRDefault="007858E1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Guilherme Elias da Silva </w:t>
            </w:r>
          </w:p>
          <w:p w:rsidR="00BE1D7A" w:rsidRDefault="00BE1D7A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2A2A" w:rsidRDefault="00B53BEB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3B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DPI4063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785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Tópicos especiais: Desenvolvimento do Psiquismo: da conquista da linguagem oral a possibilidade do desenvolvimento da escrita. </w:t>
            </w:r>
          </w:p>
          <w:p w:rsidR="00240AAC" w:rsidRDefault="007858E1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h/ a eletiva linha 3) </w:t>
            </w:r>
          </w:p>
          <w:p w:rsidR="00240AAC" w:rsidRDefault="007858E1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Dra. Adriana </w:t>
            </w:r>
            <w:r w:rsidR="0016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Fátima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Franco</w:t>
            </w:r>
          </w:p>
          <w:p w:rsidR="003F4F2C" w:rsidRDefault="007858E1" w:rsidP="00D01CE8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Fernando </w:t>
            </w:r>
            <w:r w:rsidR="0016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Wolff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Mendonça 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2A2A" w:rsidRDefault="007858E1" w:rsidP="00202142">
            <w:pPr>
              <w:pStyle w:val="normal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Tópicos especiais: Introdução ao Feminismo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Decolonial</w:t>
            </w:r>
            <w:proofErr w:type="spellEnd"/>
          </w:p>
          <w:p w:rsidR="00240AAC" w:rsidRDefault="007858E1" w:rsidP="00202142">
            <w:pPr>
              <w:pStyle w:val="normal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 - (Disciplina optativa Mestrado e Doutorado)</w:t>
            </w:r>
          </w:p>
          <w:p w:rsidR="00240AAC" w:rsidRDefault="007858E1" w:rsidP="00202142">
            <w:pPr>
              <w:pStyle w:val="normal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Dra. Daniele </w:t>
            </w:r>
            <w:r w:rsidR="0016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Andrade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Ferrazza</w:t>
            </w:r>
          </w:p>
          <w:p w:rsidR="00240AAC" w:rsidRDefault="00240AAC" w:rsidP="00202142">
            <w:pPr>
              <w:pStyle w:val="normal0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3F4F2C" w:rsidRDefault="003F4F2C">
      <w:pPr>
        <w:pStyle w:val="normal0"/>
        <w:tabs>
          <w:tab w:val="left" w:pos="2190"/>
          <w:tab w:val="left" w:pos="6205"/>
          <w:tab w:val="left" w:pos="10369"/>
        </w:tabs>
        <w:spacing w:before="240" w:after="240" w:line="276" w:lineRule="auto"/>
        <w:ind w:lef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"/>
        <w:tblW w:w="14001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10"/>
        <w:gridCol w:w="17"/>
        <w:gridCol w:w="3998"/>
        <w:gridCol w:w="4164"/>
        <w:gridCol w:w="3612"/>
      </w:tblGrid>
      <w:tr w:rsidR="003F4F2C" w:rsidTr="003F4F2C">
        <w:trPr>
          <w:cantSplit/>
          <w:trHeight w:val="739"/>
          <w:tblHeader/>
        </w:trPr>
        <w:tc>
          <w:tcPr>
            <w:tcW w:w="2210" w:type="dxa"/>
            <w:tcBorders>
              <w:top w:val="single" w:sz="9" w:space="0" w:color="000000"/>
              <w:left w:val="single" w:sz="9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F4F2C" w:rsidRDefault="003F4F2C" w:rsidP="00390440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DIA/HORÁRIO</w:t>
            </w:r>
          </w:p>
        </w:tc>
        <w:tc>
          <w:tcPr>
            <w:tcW w:w="4015" w:type="dxa"/>
            <w:gridSpan w:val="2"/>
            <w:tcBorders>
              <w:top w:val="single" w:sz="9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F4F2C" w:rsidRDefault="003F4F2C" w:rsidP="00390440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2ª FEIRA</w:t>
            </w:r>
          </w:p>
        </w:tc>
        <w:tc>
          <w:tcPr>
            <w:tcW w:w="4164" w:type="dxa"/>
            <w:tcBorders>
              <w:top w:val="single" w:sz="9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F4F2C" w:rsidRDefault="003F4F2C" w:rsidP="00390440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3ª FEIRA</w:t>
            </w:r>
          </w:p>
        </w:tc>
        <w:tc>
          <w:tcPr>
            <w:tcW w:w="3612" w:type="dxa"/>
            <w:tcBorders>
              <w:top w:val="single" w:sz="9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F4F2C" w:rsidRDefault="003F4F2C" w:rsidP="00390440">
            <w:pPr>
              <w:pStyle w:val="normal0"/>
              <w:spacing w:before="240" w:after="24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4ª FEIRA</w:t>
            </w:r>
          </w:p>
        </w:tc>
      </w:tr>
      <w:tr w:rsidR="00240AAC" w:rsidTr="003F4F2C">
        <w:trPr>
          <w:cantSplit/>
          <w:trHeight w:val="1887"/>
          <w:tblHeader/>
        </w:trPr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 w:rsidP="00202142">
            <w:pPr>
              <w:pStyle w:val="normal0"/>
              <w:spacing w:before="120"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MANHÃ (8h às 13h)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240AAC" w:rsidP="00202142">
            <w:pPr>
              <w:pStyle w:val="normal0"/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822B35" w:rsidP="00202142">
            <w:pPr>
              <w:pStyle w:val="normal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DPI4080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785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Tópicos Especiais: </w:t>
            </w:r>
            <w:proofErr w:type="spellStart"/>
            <w:r w:rsidR="00785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Etnopsicanálise</w:t>
            </w:r>
            <w:proofErr w:type="spellEnd"/>
            <w:r w:rsidR="00785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Clínica </w:t>
            </w:r>
            <w:proofErr w:type="spellStart"/>
            <w:r w:rsidR="00785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Transcultural</w:t>
            </w:r>
            <w:proofErr w:type="spellEnd"/>
            <w:r w:rsidR="00785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  <w:p w:rsidR="00240AAC" w:rsidRDefault="007858E1" w:rsidP="00202142">
            <w:pPr>
              <w:pStyle w:val="normal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60h - (Disciplina optativa Mestrado e Doutorado)</w:t>
            </w:r>
          </w:p>
          <w:p w:rsidR="00240AAC" w:rsidRDefault="007858E1" w:rsidP="00202142">
            <w:pPr>
              <w:pStyle w:val="normal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Dra Eliane Domingues</w:t>
            </w:r>
          </w:p>
          <w:p w:rsidR="003F4F2C" w:rsidRDefault="007858E1" w:rsidP="00202142">
            <w:pPr>
              <w:pStyle w:val="normal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 às 12h</w:t>
            </w:r>
          </w:p>
          <w:p w:rsidR="003F4F2C" w:rsidRPr="00515352" w:rsidRDefault="003F4F2C" w:rsidP="00202142">
            <w:pPr>
              <w:pStyle w:val="normal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>
            <w:pPr>
              <w:pStyle w:val="normal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240AAC" w:rsidTr="003F4F2C">
        <w:trPr>
          <w:cantSplit/>
          <w:trHeight w:val="2835"/>
          <w:tblHeader/>
        </w:trPr>
        <w:tc>
          <w:tcPr>
            <w:tcW w:w="2227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>
            <w:pPr>
              <w:pStyle w:val="normal0"/>
              <w:spacing w:before="240" w:after="240"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TARDE (13h30 às 18h30)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162A2A" w:rsidRDefault="00822B35">
            <w:pPr>
              <w:pStyle w:val="normal0"/>
              <w:spacing w:before="240" w:after="24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DPI4040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858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Aprendizagem, desenvolvimento humano e processos educativos</w:t>
            </w:r>
          </w:p>
          <w:p w:rsidR="00240AAC" w:rsidRDefault="007858E1">
            <w:pPr>
              <w:pStyle w:val="normal0"/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D7A">
              <w:rPr>
                <w:rFonts w:ascii="Times New Roman" w:eastAsia="Times New Roman" w:hAnsi="Times New Roman" w:cs="Times New Roman"/>
                <w:sz w:val="24"/>
                <w:szCs w:val="24"/>
              </w:rPr>
              <w:t>(Obrigatória da Linha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Mestrado e Doutorado)</w:t>
            </w:r>
          </w:p>
          <w:p w:rsidR="00240AAC" w:rsidRDefault="007858E1">
            <w:pPr>
              <w:pStyle w:val="normal0"/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Professora: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Marilda Gonçalves Dias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Silvana Calvo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Tuleski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40AAC" w:rsidRDefault="00240AAC">
            <w:pPr>
              <w:pStyle w:val="normal0"/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D01CE8" w:rsidRPr="00BE1D7A" w:rsidRDefault="00D01CE8">
            <w:pPr>
              <w:pStyle w:val="normal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D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DPI5002 Pensamento Científico e Práticas de Pesquisa - Estudos Avançados</w:t>
            </w:r>
          </w:p>
          <w:p w:rsidR="00240AAC" w:rsidRPr="00BE1D7A" w:rsidRDefault="007858E1">
            <w:pPr>
              <w:pStyle w:val="normal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7A">
              <w:rPr>
                <w:rFonts w:ascii="Times New Roman" w:eastAsia="Times New Roman" w:hAnsi="Times New Roman" w:cs="Times New Roman"/>
                <w:sz w:val="24"/>
                <w:szCs w:val="24"/>
              </w:rPr>
              <w:t>60h - (Disciplina Obrigatória Doutorado)</w:t>
            </w:r>
          </w:p>
          <w:p w:rsidR="00240AAC" w:rsidRDefault="007858E1">
            <w:pPr>
              <w:pStyle w:val="normal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Dr. Eduardo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Tomanik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17:30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40AAC" w:rsidRDefault="007858E1">
            <w:pPr>
              <w:pStyle w:val="normal0"/>
              <w:spacing w:before="240"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0AAC" w:rsidRDefault="007858E1">
      <w:pPr>
        <w:pStyle w:val="normal0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40AAC" w:rsidSect="00515352">
      <w:pgSz w:w="16838" w:h="11906" w:orient="landscape"/>
      <w:pgMar w:top="851" w:right="1418" w:bottom="1276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20"/>
  <w:hyphenationZone w:val="425"/>
  <w:characterSpacingControl w:val="doNotCompress"/>
  <w:compat/>
  <w:rsids>
    <w:rsidRoot w:val="00240AAC"/>
    <w:rsid w:val="00162A2A"/>
    <w:rsid w:val="001A2E72"/>
    <w:rsid w:val="00202142"/>
    <w:rsid w:val="00240AAC"/>
    <w:rsid w:val="00361750"/>
    <w:rsid w:val="003C5632"/>
    <w:rsid w:val="003F4F2C"/>
    <w:rsid w:val="00515352"/>
    <w:rsid w:val="007858E1"/>
    <w:rsid w:val="00822B35"/>
    <w:rsid w:val="00B53BEB"/>
    <w:rsid w:val="00BE1D7A"/>
    <w:rsid w:val="00D01CE8"/>
    <w:rsid w:val="00DA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E72"/>
  </w:style>
  <w:style w:type="paragraph" w:styleId="Ttulo1">
    <w:name w:val="heading 1"/>
    <w:basedOn w:val="normal0"/>
    <w:next w:val="normal0"/>
    <w:rsid w:val="00240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40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240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40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40AA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40A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40AAC"/>
  </w:style>
  <w:style w:type="table" w:customStyle="1" w:styleId="TableNormal">
    <w:name w:val="Table Normal"/>
    <w:rsid w:val="00240A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40AA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40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40A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8</cp:revision>
  <cp:lastPrinted>2024-04-03T19:38:00Z</cp:lastPrinted>
  <dcterms:created xsi:type="dcterms:W3CDTF">2024-04-03T18:09:00Z</dcterms:created>
  <dcterms:modified xsi:type="dcterms:W3CDTF">2024-04-03T19:50:00Z</dcterms:modified>
</cp:coreProperties>
</file>